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6251B" w:rsidRDefault="00B6251B" w:rsidP="00B6251B">
      <w:pPr>
        <w:spacing w:after="0" w:line="240" w:lineRule="auto"/>
        <w:jc w:val="center"/>
        <w:rPr>
          <w:rFonts w:ascii="Times New Roman" w:hAnsi="Times New Roman" w:cs="Times New Roman"/>
          <w:b/>
          <w:bCs/>
          <w:sz w:val="24"/>
          <w:szCs w:val="24"/>
          <w:lang w:val="kk-KZ"/>
        </w:rPr>
      </w:pPr>
      <w:r w:rsidRPr="00B6251B">
        <w:rPr>
          <w:rFonts w:ascii="Times New Roman" w:hAnsi="Times New Roman" w:cs="Times New Roman"/>
          <w:b/>
          <w:bCs/>
          <w:sz w:val="24"/>
          <w:szCs w:val="24"/>
          <w:lang w:val="kk-KZ"/>
        </w:rPr>
        <w:t>УЙҒУР ТИЛИ ПӘНИ БОЙИЧӘ ТИРӘК КОНСПЕКТ</w:t>
      </w:r>
    </w:p>
    <w:tbl>
      <w:tblPr>
        <w:tblW w:w="9611"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1673"/>
        <w:gridCol w:w="1307"/>
        <w:gridCol w:w="1983"/>
        <w:gridCol w:w="1982"/>
        <w:gridCol w:w="2666"/>
      </w:tblGrid>
      <w:tr w:rsidR="00B6251B" w:rsidRPr="00B6251B" w:rsidTr="001B535A">
        <w:trPr>
          <w:trHeight w:val="764"/>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6251B" w:rsidRPr="00B6251B" w:rsidRDefault="00B6251B" w:rsidP="00B6251B">
            <w:pPr>
              <w:spacing w:after="0" w:line="240" w:lineRule="auto"/>
              <w:rPr>
                <w:rFonts w:ascii="Times New Roman" w:hAnsi="Times New Roman" w:cs="Times New Roman"/>
                <w:b/>
                <w:bCs/>
                <w:sz w:val="24"/>
                <w:szCs w:val="24"/>
              </w:rPr>
            </w:pPr>
            <w:r w:rsidRPr="00B6251B">
              <w:rPr>
                <w:rFonts w:ascii="Times New Roman" w:hAnsi="Times New Roman" w:cs="Times New Roman"/>
                <w:b/>
                <w:bCs/>
                <w:sz w:val="24"/>
                <w:szCs w:val="24"/>
                <w:lang w:val="kk-KZ"/>
              </w:rPr>
              <w:t>Тәйярлиғучи</w:t>
            </w: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6251B" w:rsidRPr="00B6251B" w:rsidRDefault="00B6251B" w:rsidP="00B6251B">
            <w:pPr>
              <w:spacing w:after="0" w:line="240" w:lineRule="auto"/>
              <w:rPr>
                <w:rFonts w:ascii="Times New Roman" w:hAnsi="Times New Roman" w:cs="Times New Roman"/>
                <w:bCs/>
                <w:sz w:val="24"/>
                <w:szCs w:val="24"/>
                <w:lang w:val="kk-KZ"/>
              </w:rPr>
            </w:pPr>
            <w:r w:rsidRPr="00B6251B">
              <w:rPr>
                <w:rFonts w:ascii="Times New Roman" w:hAnsi="Times New Roman" w:cs="Times New Roman"/>
                <w:bCs/>
                <w:sz w:val="24"/>
                <w:szCs w:val="24"/>
                <w:lang w:val="kk-KZ"/>
              </w:rPr>
              <w:t>Хамраева Р.А., №101-мәктәп-гимназияниң уйғур тили вә әдәбияти пәниниң муәллими, Алмута шәһәрлик Билим башқармисиға қарашлиқ ББЙТШИММ-ниң қоллап-қувәтлиши билән</w:t>
            </w:r>
          </w:p>
        </w:tc>
      </w:tr>
      <w:tr w:rsidR="00B6251B" w:rsidRPr="00B6251B" w:rsidTr="001B535A">
        <w:trPr>
          <w:trHeight w:val="40"/>
        </w:trPr>
        <w:tc>
          <w:tcPr>
            <w:tcW w:w="2980" w:type="dxa"/>
            <w:gridSpan w:val="2"/>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B6251B" w:rsidRPr="00B6251B" w:rsidRDefault="00B6251B" w:rsidP="00B6251B">
            <w:pPr>
              <w:spacing w:after="0" w:line="240" w:lineRule="auto"/>
              <w:rPr>
                <w:rFonts w:ascii="Times New Roman" w:hAnsi="Times New Roman" w:cs="Times New Roman"/>
                <w:b/>
                <w:bCs/>
                <w:sz w:val="24"/>
                <w:szCs w:val="24"/>
              </w:rPr>
            </w:pPr>
            <w:r w:rsidRPr="00B6251B">
              <w:rPr>
                <w:rFonts w:ascii="Times New Roman" w:hAnsi="Times New Roman" w:cs="Times New Roman"/>
                <w:b/>
                <w:bCs/>
                <w:sz w:val="24"/>
                <w:szCs w:val="24"/>
              </w:rPr>
              <w:t>П</w:t>
            </w:r>
            <w:r w:rsidRPr="00B6251B">
              <w:rPr>
                <w:rFonts w:ascii="Times New Roman" w:hAnsi="Times New Roman" w:cs="Times New Roman"/>
                <w:b/>
                <w:bCs/>
                <w:sz w:val="24"/>
                <w:szCs w:val="24"/>
                <w:lang w:val="kk-KZ"/>
              </w:rPr>
              <w:t>әни</w:t>
            </w:r>
            <w:r w:rsidRPr="00B6251B">
              <w:rPr>
                <w:rFonts w:ascii="Times New Roman" w:hAnsi="Times New Roman" w:cs="Times New Roman"/>
                <w:b/>
                <w:bCs/>
                <w:sz w:val="24"/>
                <w:szCs w:val="24"/>
              </w:rPr>
              <w:t xml:space="preserve">: </w:t>
            </w:r>
            <w:r w:rsidRPr="00B6251B">
              <w:rPr>
                <w:rFonts w:ascii="Times New Roman" w:hAnsi="Times New Roman" w:cs="Times New Roman"/>
                <w:b/>
                <w:bCs/>
                <w:sz w:val="24"/>
                <w:szCs w:val="24"/>
                <w:lang w:val="kk-KZ"/>
              </w:rPr>
              <w:t>Уйғур тили</w:t>
            </w:r>
            <w:r w:rsidRPr="00B6251B">
              <w:rPr>
                <w:rFonts w:ascii="Times New Roman" w:hAnsi="Times New Roman" w:cs="Times New Roman"/>
                <w:b/>
                <w:bCs/>
                <w:sz w:val="24"/>
                <w:szCs w:val="24"/>
              </w:rPr>
              <w:t xml:space="preserve"> </w:t>
            </w:r>
          </w:p>
        </w:tc>
        <w:tc>
          <w:tcPr>
            <w:tcW w:w="1983"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B6251B" w:rsidRPr="00B6251B" w:rsidRDefault="00B6251B" w:rsidP="00B6251B">
            <w:pPr>
              <w:spacing w:after="0" w:line="240" w:lineRule="auto"/>
              <w:rPr>
                <w:rFonts w:ascii="Times New Roman" w:hAnsi="Times New Roman" w:cs="Times New Roman"/>
                <w:b/>
                <w:bCs/>
                <w:sz w:val="24"/>
                <w:szCs w:val="24"/>
              </w:rPr>
            </w:pPr>
            <w:r w:rsidRPr="00B6251B">
              <w:rPr>
                <w:rFonts w:ascii="Times New Roman" w:hAnsi="Times New Roman" w:cs="Times New Roman"/>
                <w:b/>
                <w:bCs/>
                <w:sz w:val="24"/>
                <w:szCs w:val="24"/>
                <w:lang w:val="kk-KZ"/>
              </w:rPr>
              <w:t>Синип</w:t>
            </w:r>
            <w:r w:rsidRPr="00B6251B">
              <w:rPr>
                <w:rFonts w:ascii="Times New Roman" w:hAnsi="Times New Roman" w:cs="Times New Roman"/>
                <w:b/>
                <w:bCs/>
                <w:sz w:val="24"/>
                <w:szCs w:val="24"/>
              </w:rPr>
              <w:t xml:space="preserve">: </w:t>
            </w:r>
            <w:r w:rsidRPr="00B6251B">
              <w:rPr>
                <w:rFonts w:ascii="Times New Roman" w:hAnsi="Times New Roman" w:cs="Times New Roman"/>
                <w:b/>
                <w:bCs/>
                <w:sz w:val="24"/>
                <w:szCs w:val="24"/>
                <w:lang w:val="kk-KZ"/>
              </w:rPr>
              <w:t>8</w:t>
            </w:r>
          </w:p>
        </w:tc>
        <w:tc>
          <w:tcPr>
            <w:tcW w:w="1982"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B6251B" w:rsidRPr="00B6251B" w:rsidRDefault="00B6251B" w:rsidP="00B6251B">
            <w:pPr>
              <w:spacing w:after="0" w:line="240" w:lineRule="auto"/>
              <w:rPr>
                <w:rFonts w:ascii="Times New Roman" w:hAnsi="Times New Roman" w:cs="Times New Roman"/>
                <w:b/>
                <w:bCs/>
                <w:sz w:val="24"/>
                <w:szCs w:val="24"/>
              </w:rPr>
            </w:pPr>
            <w:r w:rsidRPr="00B6251B">
              <w:rPr>
                <w:rFonts w:ascii="Times New Roman" w:hAnsi="Times New Roman" w:cs="Times New Roman"/>
                <w:b/>
                <w:bCs/>
                <w:sz w:val="24"/>
                <w:szCs w:val="24"/>
                <w:lang w:val="en-US"/>
              </w:rPr>
              <w:t>I</w:t>
            </w:r>
            <w:r w:rsidRPr="00B6251B">
              <w:rPr>
                <w:rFonts w:ascii="Times New Roman" w:hAnsi="Times New Roman" w:cs="Times New Roman"/>
                <w:b/>
                <w:bCs/>
                <w:sz w:val="24"/>
                <w:szCs w:val="24"/>
              </w:rPr>
              <w:t xml:space="preserve"> ч</w:t>
            </w:r>
            <w:r w:rsidRPr="00B6251B">
              <w:rPr>
                <w:rFonts w:ascii="Times New Roman" w:hAnsi="Times New Roman" w:cs="Times New Roman"/>
                <w:b/>
                <w:bCs/>
                <w:sz w:val="24"/>
                <w:szCs w:val="24"/>
                <w:lang w:val="kk-KZ"/>
              </w:rPr>
              <w:t>арәк</w:t>
            </w:r>
            <w:r w:rsidRPr="00B6251B">
              <w:rPr>
                <w:rFonts w:ascii="Times New Roman" w:hAnsi="Times New Roman" w:cs="Times New Roman"/>
                <w:b/>
                <w:bCs/>
                <w:sz w:val="24"/>
                <w:szCs w:val="24"/>
              </w:rPr>
              <w:t xml:space="preserve"> </w:t>
            </w:r>
          </w:p>
        </w:tc>
        <w:tc>
          <w:tcPr>
            <w:tcW w:w="2666"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B6251B" w:rsidRPr="00B6251B" w:rsidRDefault="00B6251B" w:rsidP="00B6251B">
            <w:pPr>
              <w:spacing w:after="0" w:line="240" w:lineRule="auto"/>
              <w:rPr>
                <w:rFonts w:ascii="Times New Roman" w:hAnsi="Times New Roman" w:cs="Times New Roman"/>
                <w:b/>
                <w:bCs/>
                <w:sz w:val="24"/>
                <w:szCs w:val="24"/>
              </w:rPr>
            </w:pPr>
            <w:r w:rsidRPr="00B6251B">
              <w:rPr>
                <w:rFonts w:ascii="Times New Roman" w:hAnsi="Times New Roman" w:cs="Times New Roman"/>
                <w:b/>
                <w:bCs/>
                <w:sz w:val="24"/>
                <w:szCs w:val="24"/>
                <w:lang w:val="kk-KZ"/>
              </w:rPr>
              <w:t xml:space="preserve">Дәрис </w:t>
            </w:r>
            <w:r w:rsidRPr="00B6251B">
              <w:rPr>
                <w:rFonts w:ascii="Times New Roman" w:hAnsi="Times New Roman" w:cs="Times New Roman"/>
                <w:b/>
                <w:bCs/>
                <w:sz w:val="24"/>
                <w:szCs w:val="24"/>
              </w:rPr>
              <w:t>№2</w:t>
            </w:r>
          </w:p>
        </w:tc>
      </w:tr>
      <w:tr w:rsidR="00B6251B" w:rsidRPr="00B6251B" w:rsidTr="001B535A">
        <w:trPr>
          <w:trHeight w:val="179"/>
        </w:trPr>
        <w:tc>
          <w:tcPr>
            <w:tcW w:w="1673"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B6251B" w:rsidRPr="00B6251B" w:rsidRDefault="00B6251B" w:rsidP="00B6251B">
            <w:pPr>
              <w:spacing w:after="0" w:line="240" w:lineRule="auto"/>
              <w:rPr>
                <w:rFonts w:ascii="Times New Roman" w:hAnsi="Times New Roman" w:cs="Times New Roman"/>
                <w:b/>
                <w:bCs/>
                <w:sz w:val="24"/>
                <w:szCs w:val="24"/>
              </w:rPr>
            </w:pPr>
            <w:r w:rsidRPr="00B6251B">
              <w:rPr>
                <w:rFonts w:ascii="Times New Roman" w:hAnsi="Times New Roman" w:cs="Times New Roman"/>
                <w:b/>
                <w:bCs/>
                <w:sz w:val="24"/>
                <w:szCs w:val="24"/>
                <w:lang w:val="kk-KZ"/>
              </w:rPr>
              <w:t>Мавзуси</w:t>
            </w:r>
            <w:r w:rsidRPr="00B6251B">
              <w:rPr>
                <w:rFonts w:ascii="Times New Roman" w:hAnsi="Times New Roman" w:cs="Times New Roman"/>
                <w:b/>
                <w:bCs/>
                <w:sz w:val="24"/>
                <w:szCs w:val="24"/>
              </w:rPr>
              <w:t xml:space="preserve"> </w:t>
            </w: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B6251B" w:rsidRPr="00B6251B" w:rsidRDefault="00B6251B" w:rsidP="00B6251B">
            <w:pPr>
              <w:spacing w:after="0" w:line="240" w:lineRule="auto"/>
              <w:rPr>
                <w:rFonts w:ascii="Times New Roman" w:hAnsi="Times New Roman" w:cs="Times New Roman"/>
                <w:b/>
                <w:bCs/>
                <w:sz w:val="24"/>
                <w:szCs w:val="24"/>
                <w:lang w:val="kk-KZ"/>
              </w:rPr>
            </w:pPr>
            <w:r w:rsidRPr="00B6251B">
              <w:rPr>
                <w:rFonts w:ascii="Times New Roman" w:hAnsi="Times New Roman" w:cs="Times New Roman"/>
                <w:b/>
                <w:bCs/>
                <w:sz w:val="24"/>
                <w:szCs w:val="24"/>
                <w:lang w:val="kk-KZ"/>
              </w:rPr>
              <w:t xml:space="preserve"> Қедимий әҗдатлиримиз  тили. Сөз бирикмиси</w:t>
            </w:r>
          </w:p>
        </w:tc>
      </w:tr>
      <w:tr w:rsidR="00B6251B" w:rsidRPr="00B6251B" w:rsidTr="001B535A">
        <w:trPr>
          <w:trHeight w:val="20"/>
        </w:trPr>
        <w:tc>
          <w:tcPr>
            <w:tcW w:w="1673"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B6251B" w:rsidRPr="00B6251B" w:rsidRDefault="00B6251B" w:rsidP="00B6251B">
            <w:pPr>
              <w:spacing w:after="0" w:line="240" w:lineRule="auto"/>
              <w:rPr>
                <w:rFonts w:ascii="Times New Roman" w:hAnsi="Times New Roman" w:cs="Times New Roman"/>
                <w:b/>
                <w:bCs/>
                <w:sz w:val="24"/>
                <w:szCs w:val="24"/>
              </w:rPr>
            </w:pPr>
            <w:r w:rsidRPr="00B6251B">
              <w:rPr>
                <w:rFonts w:ascii="Times New Roman" w:hAnsi="Times New Roman" w:cs="Times New Roman"/>
                <w:b/>
                <w:bCs/>
                <w:sz w:val="24"/>
                <w:szCs w:val="24"/>
                <w:lang w:val="kk-KZ"/>
              </w:rPr>
              <w:t>Бөлүм</w:t>
            </w:r>
            <w:r w:rsidRPr="00B6251B">
              <w:rPr>
                <w:rFonts w:ascii="Times New Roman" w:hAnsi="Times New Roman" w:cs="Times New Roman"/>
                <w:b/>
                <w:bCs/>
                <w:sz w:val="24"/>
                <w:szCs w:val="24"/>
              </w:rPr>
              <w:t xml:space="preserve"> </w:t>
            </w: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B6251B" w:rsidRPr="00B6251B" w:rsidRDefault="00B6251B" w:rsidP="00B6251B">
            <w:pPr>
              <w:spacing w:after="0" w:line="240" w:lineRule="auto"/>
              <w:rPr>
                <w:rFonts w:ascii="Times New Roman" w:hAnsi="Times New Roman" w:cs="Times New Roman"/>
                <w:b/>
                <w:bCs/>
                <w:sz w:val="24"/>
                <w:szCs w:val="24"/>
                <w:lang w:val="kk-KZ"/>
              </w:rPr>
            </w:pPr>
            <w:r w:rsidRPr="00B6251B">
              <w:rPr>
                <w:rFonts w:ascii="Times New Roman" w:hAnsi="Times New Roman" w:cs="Times New Roman"/>
                <w:b/>
                <w:bCs/>
                <w:sz w:val="24"/>
                <w:szCs w:val="24"/>
                <w:lang w:val="kk-KZ"/>
              </w:rPr>
              <w:t xml:space="preserve">Қедимий уйғур   тили. </w:t>
            </w:r>
          </w:p>
        </w:tc>
      </w:tr>
      <w:tr w:rsidR="00B6251B" w:rsidRPr="00B6251B" w:rsidTr="001B535A">
        <w:trPr>
          <w:trHeight w:val="600"/>
        </w:trPr>
        <w:tc>
          <w:tcPr>
            <w:tcW w:w="1673" w:type="dxa"/>
            <w:vMerge w:val="restart"/>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B6251B" w:rsidRPr="00B6251B" w:rsidRDefault="00B6251B" w:rsidP="00B6251B">
            <w:pPr>
              <w:spacing w:after="0" w:line="240" w:lineRule="auto"/>
              <w:rPr>
                <w:rFonts w:ascii="Times New Roman" w:hAnsi="Times New Roman" w:cs="Times New Roman"/>
                <w:b/>
                <w:bCs/>
                <w:sz w:val="24"/>
                <w:szCs w:val="24"/>
              </w:rPr>
            </w:pPr>
            <w:r w:rsidRPr="00B6251B">
              <w:rPr>
                <w:rFonts w:ascii="Times New Roman" w:hAnsi="Times New Roman" w:cs="Times New Roman"/>
                <w:b/>
                <w:bCs/>
                <w:sz w:val="24"/>
                <w:szCs w:val="24"/>
              </w:rPr>
              <w:t>Ресурс</w:t>
            </w:r>
            <w:r w:rsidRPr="00B6251B">
              <w:rPr>
                <w:rFonts w:ascii="Times New Roman" w:hAnsi="Times New Roman" w:cs="Times New Roman"/>
                <w:b/>
                <w:bCs/>
                <w:sz w:val="24"/>
                <w:szCs w:val="24"/>
                <w:lang w:val="kk-KZ"/>
              </w:rPr>
              <w:t>лар</w:t>
            </w:r>
            <w:r w:rsidRPr="00B6251B">
              <w:rPr>
                <w:rFonts w:ascii="Times New Roman" w:hAnsi="Times New Roman" w:cs="Times New Roman"/>
                <w:b/>
                <w:bCs/>
                <w:sz w:val="24"/>
                <w:szCs w:val="24"/>
              </w:rPr>
              <w:t xml:space="preserve"> </w:t>
            </w: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B6251B" w:rsidRPr="00B6251B" w:rsidRDefault="00B6251B" w:rsidP="00B6251B">
            <w:pPr>
              <w:spacing w:after="0" w:line="240" w:lineRule="auto"/>
              <w:rPr>
                <w:rFonts w:ascii="Times New Roman" w:hAnsi="Times New Roman" w:cs="Times New Roman"/>
                <w:bCs/>
                <w:sz w:val="24"/>
                <w:szCs w:val="24"/>
              </w:rPr>
            </w:pPr>
            <w:r w:rsidRPr="00B6251B">
              <w:rPr>
                <w:rFonts w:ascii="Times New Roman" w:hAnsi="Times New Roman" w:cs="Times New Roman"/>
                <w:bCs/>
                <w:sz w:val="24"/>
                <w:szCs w:val="24"/>
                <w:lang w:val="kk-KZ"/>
              </w:rPr>
              <w:t>Дәрислик</w:t>
            </w:r>
            <w:r w:rsidRPr="00B6251B">
              <w:rPr>
                <w:rFonts w:ascii="Times New Roman" w:hAnsi="Times New Roman" w:cs="Times New Roman"/>
                <w:bCs/>
                <w:sz w:val="24"/>
                <w:szCs w:val="24"/>
              </w:rPr>
              <w:t xml:space="preserve">: Р. </w:t>
            </w:r>
            <w:proofErr w:type="spellStart"/>
            <w:r w:rsidRPr="00B6251B">
              <w:rPr>
                <w:rFonts w:ascii="Times New Roman" w:hAnsi="Times New Roman" w:cs="Times New Roman"/>
                <w:bCs/>
                <w:sz w:val="24"/>
                <w:szCs w:val="24"/>
              </w:rPr>
              <w:t>Арзиев</w:t>
            </w:r>
            <w:proofErr w:type="spellEnd"/>
            <w:r w:rsidRPr="00B6251B">
              <w:rPr>
                <w:rFonts w:ascii="Times New Roman" w:hAnsi="Times New Roman" w:cs="Times New Roman"/>
                <w:bCs/>
                <w:sz w:val="24"/>
                <w:szCs w:val="24"/>
              </w:rPr>
              <w:t xml:space="preserve">, Г. </w:t>
            </w:r>
            <w:proofErr w:type="spellStart"/>
            <w:r w:rsidRPr="00B6251B">
              <w:rPr>
                <w:rFonts w:ascii="Times New Roman" w:hAnsi="Times New Roman" w:cs="Times New Roman"/>
                <w:bCs/>
                <w:sz w:val="24"/>
                <w:szCs w:val="24"/>
              </w:rPr>
              <w:t>Дуганова</w:t>
            </w:r>
            <w:proofErr w:type="spellEnd"/>
            <w:r w:rsidRPr="00B6251B">
              <w:rPr>
                <w:rFonts w:ascii="Times New Roman" w:hAnsi="Times New Roman" w:cs="Times New Roman"/>
                <w:bCs/>
                <w:sz w:val="24"/>
                <w:szCs w:val="24"/>
              </w:rPr>
              <w:t xml:space="preserve">, А. </w:t>
            </w:r>
            <w:proofErr w:type="spellStart"/>
            <w:r w:rsidRPr="00B6251B">
              <w:rPr>
                <w:rFonts w:ascii="Times New Roman" w:hAnsi="Times New Roman" w:cs="Times New Roman"/>
                <w:bCs/>
                <w:sz w:val="24"/>
                <w:szCs w:val="24"/>
              </w:rPr>
              <w:t>Имиров</w:t>
            </w:r>
            <w:proofErr w:type="spellEnd"/>
            <w:r w:rsidRPr="00B6251B">
              <w:rPr>
                <w:rFonts w:ascii="Times New Roman" w:hAnsi="Times New Roman" w:cs="Times New Roman"/>
                <w:bCs/>
                <w:sz w:val="24"/>
                <w:szCs w:val="24"/>
                <w:lang w:val="kk-KZ"/>
              </w:rPr>
              <w:t xml:space="preserve"> «Уйғур тили», 8-синип. «Мектеп», 2018-ж.5</w:t>
            </w:r>
            <w:r w:rsidR="00831C0D">
              <w:rPr>
                <w:rFonts w:ascii="Times New Roman" w:hAnsi="Times New Roman" w:cs="Times New Roman"/>
                <w:bCs/>
                <w:sz w:val="24"/>
                <w:szCs w:val="24"/>
                <w:lang w:val="kk-KZ"/>
              </w:rPr>
              <w:t>-8</w:t>
            </w:r>
            <w:r w:rsidRPr="00B6251B">
              <w:rPr>
                <w:rFonts w:ascii="Times New Roman" w:hAnsi="Times New Roman" w:cs="Times New Roman"/>
                <w:bCs/>
                <w:sz w:val="24"/>
                <w:szCs w:val="24"/>
                <w:lang w:val="kk-KZ"/>
              </w:rPr>
              <w:t>-бәтләр</w:t>
            </w:r>
          </w:p>
        </w:tc>
      </w:tr>
      <w:tr w:rsidR="00B6251B" w:rsidRPr="00B6251B" w:rsidTr="00831C0D">
        <w:trPr>
          <w:trHeight w:val="69"/>
        </w:trPr>
        <w:tc>
          <w:tcPr>
            <w:tcW w:w="1673" w:type="dxa"/>
            <w:vMerge/>
            <w:tcBorders>
              <w:top w:val="single" w:sz="4" w:space="0" w:color="000000"/>
              <w:left w:val="single" w:sz="4" w:space="0" w:color="000000"/>
              <w:bottom w:val="single" w:sz="4" w:space="0" w:color="000000"/>
              <w:right w:val="single" w:sz="4" w:space="0" w:color="000000"/>
            </w:tcBorders>
            <w:shd w:val="clear" w:color="auto" w:fill="FFFFFF"/>
          </w:tcPr>
          <w:p w:rsidR="00B6251B" w:rsidRPr="00B6251B" w:rsidRDefault="00B6251B" w:rsidP="00B6251B">
            <w:pPr>
              <w:spacing w:after="0" w:line="240" w:lineRule="auto"/>
              <w:rPr>
                <w:rFonts w:ascii="Times New Roman" w:hAnsi="Times New Roman" w:cs="Times New Roman"/>
                <w:b/>
                <w:bCs/>
                <w:sz w:val="24"/>
                <w:szCs w:val="24"/>
              </w:rPr>
            </w:pP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B6251B" w:rsidRPr="00B6251B" w:rsidRDefault="00B6251B" w:rsidP="00B6251B">
            <w:pPr>
              <w:spacing w:after="0" w:line="240" w:lineRule="auto"/>
              <w:rPr>
                <w:rFonts w:ascii="Times New Roman" w:hAnsi="Times New Roman" w:cs="Times New Roman"/>
                <w:b/>
                <w:bCs/>
                <w:sz w:val="24"/>
                <w:szCs w:val="24"/>
              </w:rPr>
            </w:pPr>
            <w:r w:rsidRPr="00B6251B">
              <w:rPr>
                <w:rFonts w:ascii="Times New Roman" w:hAnsi="Times New Roman" w:cs="Times New Roman"/>
                <w:b/>
                <w:bCs/>
                <w:sz w:val="24"/>
                <w:szCs w:val="24"/>
                <w:lang w:val="kk-KZ"/>
              </w:rPr>
              <w:t>Қошумчә материаллар</w:t>
            </w:r>
            <w:r w:rsidRPr="00B6251B">
              <w:rPr>
                <w:rFonts w:ascii="Times New Roman" w:hAnsi="Times New Roman" w:cs="Times New Roman"/>
                <w:b/>
                <w:bCs/>
                <w:sz w:val="24"/>
                <w:szCs w:val="24"/>
              </w:rPr>
              <w:t xml:space="preserve"> (видеоматериал</w:t>
            </w:r>
            <w:r w:rsidRPr="00B6251B">
              <w:rPr>
                <w:rFonts w:ascii="Times New Roman" w:hAnsi="Times New Roman" w:cs="Times New Roman"/>
                <w:b/>
                <w:bCs/>
                <w:sz w:val="24"/>
                <w:szCs w:val="24"/>
                <w:lang w:val="kk-KZ"/>
              </w:rPr>
              <w:t>лар мәнбәлири</w:t>
            </w:r>
            <w:r w:rsidRPr="00B6251B">
              <w:rPr>
                <w:rFonts w:ascii="Times New Roman" w:hAnsi="Times New Roman" w:cs="Times New Roman"/>
                <w:b/>
                <w:bCs/>
                <w:sz w:val="24"/>
                <w:szCs w:val="24"/>
              </w:rPr>
              <w:t xml:space="preserve">): </w:t>
            </w:r>
          </w:p>
        </w:tc>
      </w:tr>
      <w:tr w:rsidR="00B6251B" w:rsidRPr="00B6251B" w:rsidTr="00831C0D">
        <w:trPr>
          <w:trHeight w:val="161"/>
        </w:trPr>
        <w:tc>
          <w:tcPr>
            <w:tcW w:w="1673" w:type="dxa"/>
            <w:vMerge/>
            <w:tcBorders>
              <w:top w:val="single" w:sz="4" w:space="0" w:color="000000"/>
              <w:left w:val="single" w:sz="4" w:space="0" w:color="000000"/>
              <w:bottom w:val="single" w:sz="4" w:space="0" w:color="000000"/>
              <w:right w:val="single" w:sz="4" w:space="0" w:color="000000"/>
            </w:tcBorders>
            <w:shd w:val="clear" w:color="auto" w:fill="FFFFFF"/>
          </w:tcPr>
          <w:p w:rsidR="00B6251B" w:rsidRPr="00B6251B" w:rsidRDefault="00B6251B" w:rsidP="00B6251B">
            <w:pPr>
              <w:spacing w:after="0" w:line="240" w:lineRule="auto"/>
              <w:rPr>
                <w:rFonts w:ascii="Times New Roman" w:hAnsi="Times New Roman" w:cs="Times New Roman"/>
                <w:b/>
                <w:bCs/>
                <w:sz w:val="24"/>
                <w:szCs w:val="24"/>
              </w:rPr>
            </w:pP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B6251B" w:rsidRPr="00B6251B" w:rsidRDefault="00B6251B" w:rsidP="00B6251B">
            <w:pPr>
              <w:spacing w:after="0" w:line="240" w:lineRule="auto"/>
              <w:rPr>
                <w:rFonts w:ascii="Times New Roman" w:hAnsi="Times New Roman" w:cs="Times New Roman"/>
                <w:b/>
                <w:bCs/>
                <w:sz w:val="24"/>
                <w:szCs w:val="24"/>
                <w:lang w:val="kk-KZ"/>
              </w:rPr>
            </w:pPr>
            <w:proofErr w:type="spellStart"/>
            <w:r w:rsidRPr="00B6251B">
              <w:rPr>
                <w:rFonts w:ascii="Times New Roman" w:hAnsi="Times New Roman" w:cs="Times New Roman"/>
                <w:b/>
                <w:bCs/>
                <w:sz w:val="24"/>
                <w:szCs w:val="24"/>
              </w:rPr>
              <w:t>Иллюстратив</w:t>
            </w:r>
            <w:proofErr w:type="spellEnd"/>
            <w:r w:rsidRPr="00B6251B">
              <w:rPr>
                <w:rFonts w:ascii="Times New Roman" w:hAnsi="Times New Roman" w:cs="Times New Roman"/>
                <w:b/>
                <w:bCs/>
                <w:sz w:val="24"/>
                <w:szCs w:val="24"/>
                <w:lang w:val="kk-KZ"/>
              </w:rPr>
              <w:t xml:space="preserve">лиқ </w:t>
            </w:r>
            <w:r w:rsidRPr="00B6251B">
              <w:rPr>
                <w:rFonts w:ascii="Times New Roman" w:hAnsi="Times New Roman" w:cs="Times New Roman"/>
                <w:b/>
                <w:bCs/>
                <w:sz w:val="24"/>
                <w:szCs w:val="24"/>
              </w:rPr>
              <w:t xml:space="preserve">материал: </w:t>
            </w:r>
          </w:p>
        </w:tc>
      </w:tr>
      <w:tr w:rsidR="00B6251B" w:rsidRPr="00C44E90" w:rsidTr="001B535A">
        <w:trPr>
          <w:trHeight w:val="600"/>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6251B" w:rsidRPr="00B6251B" w:rsidRDefault="00B6251B" w:rsidP="00B6251B">
            <w:pPr>
              <w:spacing w:after="0" w:line="240" w:lineRule="auto"/>
              <w:rPr>
                <w:rFonts w:ascii="Times New Roman" w:hAnsi="Times New Roman" w:cs="Times New Roman"/>
                <w:b/>
                <w:bCs/>
                <w:sz w:val="24"/>
                <w:szCs w:val="24"/>
                <w:lang w:val="kk-KZ"/>
              </w:rPr>
            </w:pPr>
            <w:r w:rsidRPr="00B6251B">
              <w:rPr>
                <w:rFonts w:ascii="Times New Roman" w:hAnsi="Times New Roman" w:cs="Times New Roman"/>
                <w:b/>
                <w:bCs/>
                <w:sz w:val="24"/>
                <w:szCs w:val="24"/>
                <w:lang w:val="kk-KZ"/>
              </w:rPr>
              <w:t>Дәрис мәхсити:</w:t>
            </w: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6251B" w:rsidRPr="00B6251B" w:rsidRDefault="00B6251B" w:rsidP="00B6251B">
            <w:pPr>
              <w:spacing w:after="0" w:line="240" w:lineRule="auto"/>
              <w:rPr>
                <w:rFonts w:ascii="Times New Roman" w:hAnsi="Times New Roman" w:cs="Times New Roman"/>
                <w:bCs/>
                <w:sz w:val="24"/>
                <w:szCs w:val="24"/>
                <w:lang w:val="kk-KZ"/>
              </w:rPr>
            </w:pPr>
            <w:r w:rsidRPr="00B6251B">
              <w:rPr>
                <w:rFonts w:ascii="Times New Roman" w:hAnsi="Times New Roman" w:cs="Times New Roman"/>
                <w:bCs/>
                <w:sz w:val="24"/>
                <w:szCs w:val="24"/>
                <w:lang w:val="kk-KZ"/>
              </w:rPr>
              <w:t>Бүгүн дәристә силәр</w:t>
            </w:r>
            <w:r w:rsidRPr="00B6251B">
              <w:rPr>
                <w:rFonts w:ascii="Times New Roman" w:hAnsi="Times New Roman" w:cs="Times New Roman"/>
                <w:sz w:val="24"/>
                <w:szCs w:val="24"/>
                <w:lang w:val="kk-KZ"/>
              </w:rPr>
              <w:t xml:space="preserve"> </w:t>
            </w:r>
            <w:r w:rsidRPr="00B6251B">
              <w:rPr>
                <w:rFonts w:ascii="Times New Roman" w:hAnsi="Times New Roman" w:cs="Times New Roman"/>
                <w:bCs/>
                <w:sz w:val="24"/>
                <w:szCs w:val="24"/>
                <w:lang w:val="kk-KZ"/>
              </w:rPr>
              <w:t xml:space="preserve">мәтин тәркивини сақлап олтирип,  мәтиндики  мәлуматларниң муһимлирини йезип, сөз бирикмилириниң бағлиниш йоллирини, исимлиқ вә пеиллиқ сөз бирикмилирини пәриқләндүрүп,  ениқлашни  үгинисиләр. </w:t>
            </w:r>
          </w:p>
        </w:tc>
      </w:tr>
      <w:tr w:rsidR="00B6251B" w:rsidRPr="00B6251B" w:rsidTr="001B535A">
        <w:trPr>
          <w:trHeight w:val="401"/>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6251B" w:rsidRPr="00B6251B" w:rsidRDefault="00B6251B" w:rsidP="00B6251B">
            <w:pPr>
              <w:spacing w:after="0" w:line="240" w:lineRule="auto"/>
              <w:rPr>
                <w:rFonts w:ascii="Times New Roman" w:hAnsi="Times New Roman" w:cs="Times New Roman"/>
                <w:b/>
                <w:bCs/>
                <w:sz w:val="24"/>
                <w:szCs w:val="24"/>
              </w:rPr>
            </w:pPr>
            <w:r w:rsidRPr="00B6251B">
              <w:rPr>
                <w:rFonts w:ascii="Times New Roman" w:hAnsi="Times New Roman" w:cs="Times New Roman"/>
                <w:b/>
                <w:bCs/>
                <w:sz w:val="24"/>
                <w:szCs w:val="24"/>
                <w:lang w:val="kk-KZ"/>
              </w:rPr>
              <w:t>Аталғулар билән иш</w:t>
            </w:r>
            <w:r w:rsidRPr="00B6251B">
              <w:rPr>
                <w:rFonts w:ascii="Times New Roman" w:hAnsi="Times New Roman" w:cs="Times New Roman"/>
                <w:b/>
                <w:bCs/>
                <w:sz w:val="24"/>
                <w:szCs w:val="24"/>
              </w:rPr>
              <w:t xml:space="preserve"> </w:t>
            </w: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6251B" w:rsidRPr="00831C0D" w:rsidRDefault="00831C0D" w:rsidP="00B6251B">
            <w:pPr>
              <w:spacing w:after="0" w:line="240" w:lineRule="auto"/>
              <w:rPr>
                <w:rFonts w:ascii="Times New Roman" w:hAnsi="Times New Roman" w:cs="Times New Roman"/>
                <w:bCs/>
                <w:sz w:val="24"/>
                <w:szCs w:val="24"/>
              </w:rPr>
            </w:pPr>
            <w:proofErr w:type="spellStart"/>
            <w:r>
              <w:rPr>
                <w:rFonts w:ascii="Times New Roman" w:hAnsi="Times New Roman" w:cs="Times New Roman"/>
                <w:bCs/>
                <w:sz w:val="24"/>
                <w:szCs w:val="24"/>
              </w:rPr>
              <w:t>Уйғур</w:t>
            </w:r>
            <w:proofErr w:type="spellEnd"/>
            <w:r>
              <w:rPr>
                <w:rFonts w:ascii="Times New Roman" w:hAnsi="Times New Roman" w:cs="Times New Roman"/>
                <w:bCs/>
                <w:sz w:val="24"/>
                <w:szCs w:val="24"/>
              </w:rPr>
              <w:t xml:space="preserve">-Орхон, </w:t>
            </w:r>
            <w:proofErr w:type="spellStart"/>
            <w:r>
              <w:rPr>
                <w:rFonts w:ascii="Times New Roman" w:hAnsi="Times New Roman" w:cs="Times New Roman"/>
                <w:bCs/>
                <w:sz w:val="24"/>
                <w:szCs w:val="24"/>
              </w:rPr>
              <w:t>Уйғур-Идиқут</w:t>
            </w:r>
            <w:proofErr w:type="spellEnd"/>
            <w:r>
              <w:rPr>
                <w:rFonts w:ascii="Times New Roman" w:hAnsi="Times New Roman" w:cs="Times New Roman"/>
                <w:bCs/>
                <w:sz w:val="24"/>
                <w:szCs w:val="24"/>
              </w:rPr>
              <w:t xml:space="preserve">, </w:t>
            </w:r>
            <w:proofErr w:type="spellStart"/>
            <w:r>
              <w:rPr>
                <w:rFonts w:ascii="Times New Roman" w:hAnsi="Times New Roman" w:cs="Times New Roman"/>
                <w:bCs/>
                <w:sz w:val="24"/>
                <w:szCs w:val="24"/>
              </w:rPr>
              <w:t>Қараханийлар</w:t>
            </w:r>
            <w:proofErr w:type="spellEnd"/>
            <w:r>
              <w:rPr>
                <w:rFonts w:ascii="Times New Roman" w:hAnsi="Times New Roman" w:cs="Times New Roman"/>
                <w:bCs/>
                <w:sz w:val="24"/>
                <w:szCs w:val="24"/>
              </w:rPr>
              <w:t xml:space="preserve">, </w:t>
            </w:r>
            <w:proofErr w:type="spellStart"/>
            <w:r>
              <w:rPr>
                <w:rFonts w:ascii="Times New Roman" w:hAnsi="Times New Roman" w:cs="Times New Roman"/>
                <w:bCs/>
                <w:sz w:val="24"/>
                <w:szCs w:val="24"/>
              </w:rPr>
              <w:t>Уйғур-Кәңсу</w:t>
            </w:r>
            <w:proofErr w:type="spellEnd"/>
            <w:r>
              <w:rPr>
                <w:rFonts w:ascii="Times New Roman" w:hAnsi="Times New Roman" w:cs="Times New Roman"/>
                <w:bCs/>
                <w:sz w:val="24"/>
                <w:szCs w:val="24"/>
              </w:rPr>
              <w:t xml:space="preserve"> </w:t>
            </w:r>
          </w:p>
        </w:tc>
      </w:tr>
      <w:tr w:rsidR="00B6251B" w:rsidRPr="00C44E90" w:rsidTr="001B535A">
        <w:trPr>
          <w:trHeight w:val="1800"/>
        </w:trPr>
        <w:tc>
          <w:tcPr>
            <w:tcW w:w="1673"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6251B" w:rsidRPr="00B6251B" w:rsidRDefault="00B6251B" w:rsidP="00B6251B">
            <w:pPr>
              <w:spacing w:after="0" w:line="240" w:lineRule="auto"/>
              <w:rPr>
                <w:rFonts w:ascii="Times New Roman" w:hAnsi="Times New Roman" w:cs="Times New Roman"/>
                <w:b/>
                <w:bCs/>
                <w:sz w:val="24"/>
                <w:szCs w:val="24"/>
                <w:lang w:val="kk-KZ"/>
              </w:rPr>
            </w:pPr>
            <w:r w:rsidRPr="00B6251B">
              <w:rPr>
                <w:rFonts w:ascii="Times New Roman" w:hAnsi="Times New Roman" w:cs="Times New Roman"/>
                <w:b/>
                <w:bCs/>
                <w:sz w:val="24"/>
                <w:szCs w:val="24"/>
                <w:lang w:val="kk-KZ"/>
              </w:rPr>
              <w:t>Дәрисниң қисқа тезислиқ конспекти</w:t>
            </w: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6251B" w:rsidRPr="00B6251B" w:rsidRDefault="00B6251B" w:rsidP="00B6251B">
            <w:pPr>
              <w:spacing w:after="0" w:line="240" w:lineRule="auto"/>
              <w:rPr>
                <w:rFonts w:ascii="Times New Roman" w:hAnsi="Times New Roman" w:cs="Times New Roman"/>
                <w:b/>
                <w:bCs/>
                <w:sz w:val="24"/>
                <w:szCs w:val="24"/>
                <w:lang w:val="kk-KZ"/>
              </w:rPr>
            </w:pPr>
            <w:r w:rsidRPr="00B6251B">
              <w:rPr>
                <w:rFonts w:ascii="Times New Roman" w:hAnsi="Times New Roman" w:cs="Times New Roman"/>
                <w:b/>
                <w:bCs/>
                <w:sz w:val="24"/>
                <w:szCs w:val="24"/>
                <w:lang w:val="kk-KZ"/>
              </w:rPr>
              <w:t>Қедимий уйғур тили</w:t>
            </w:r>
          </w:p>
          <w:p w:rsidR="00B6251B" w:rsidRPr="00B6251B" w:rsidRDefault="00B6251B" w:rsidP="00B6251B">
            <w:pPr>
              <w:spacing w:after="0" w:line="240" w:lineRule="auto"/>
              <w:rPr>
                <w:rFonts w:ascii="Times New Roman" w:hAnsi="Times New Roman" w:cs="Times New Roman"/>
                <w:bCs/>
                <w:sz w:val="24"/>
                <w:szCs w:val="24"/>
                <w:lang w:val="kk-KZ"/>
              </w:rPr>
            </w:pPr>
            <w:r w:rsidRPr="00B6251B">
              <w:rPr>
                <w:rFonts w:ascii="Times New Roman" w:hAnsi="Times New Roman" w:cs="Times New Roman"/>
                <w:bCs/>
                <w:sz w:val="24"/>
                <w:szCs w:val="24"/>
                <w:lang w:val="kk-KZ"/>
              </w:rPr>
              <w:t xml:space="preserve">     Қедимий дәвир V—ХIV әсирләрни өз ичигә алиду. Бу дәвирдики әдәбий тилимиз “Қедимий уйғур тили” дәп атилиду Қедимий уйғур тилида йезилған әң қедимий әсәр V әсиргә мәнсүп болған билән, асасий язма ядикарлиқлар VIII—ХIV әсирләргә тәәллуқ. V әсирдин VIII әсиргичә йезилған ядикарлиқлар наһайити аз сақланған. Мәлумки, VIII—ХIV әсирләр давамида уйғурлар чоң төрт дөләт тәшкил қилип, өз мәдәнийитини тәрәққий әткүзгән. Улар: Уйғур-Орхон дөлити (740—845), Уйғур-Идиқут дөлити (850—1335), Қараханийлар дөлити (850—1212), Уйғур-Кәңсу дөлити (870—1035). Қедимий уйғур тили һечбир өзгиришсиз дегүдәк аталған дөләтләрдә қоллинилған. Қедимий уйғур тилидики ядикарлиқлар асасән қедимий түрк, уйғур вә әрәп йезиқлирида йезилған.</w:t>
            </w:r>
          </w:p>
          <w:p w:rsidR="00B6251B" w:rsidRPr="00B6251B" w:rsidRDefault="00B6251B" w:rsidP="00B6251B">
            <w:pPr>
              <w:spacing w:after="0" w:line="240" w:lineRule="auto"/>
              <w:rPr>
                <w:rFonts w:ascii="Times New Roman" w:hAnsi="Times New Roman" w:cs="Times New Roman"/>
                <w:b/>
                <w:bCs/>
                <w:sz w:val="24"/>
                <w:szCs w:val="24"/>
                <w:lang w:val="kk-KZ"/>
              </w:rPr>
            </w:pPr>
            <w:r w:rsidRPr="00B6251B">
              <w:rPr>
                <w:rFonts w:ascii="Times New Roman" w:hAnsi="Times New Roman" w:cs="Times New Roman"/>
                <w:b/>
                <w:bCs/>
                <w:sz w:val="24"/>
                <w:szCs w:val="24"/>
                <w:lang w:val="kk-KZ"/>
              </w:rPr>
              <w:t xml:space="preserve">Сөз бирикмиси </w:t>
            </w:r>
          </w:p>
          <w:p w:rsidR="00B6251B" w:rsidRPr="00B6251B" w:rsidRDefault="00B6251B" w:rsidP="00B6251B">
            <w:pPr>
              <w:spacing w:after="0" w:line="240" w:lineRule="auto"/>
              <w:rPr>
                <w:rFonts w:ascii="Times New Roman" w:hAnsi="Times New Roman" w:cs="Times New Roman"/>
                <w:bCs/>
                <w:sz w:val="24"/>
                <w:szCs w:val="24"/>
                <w:lang w:val="kk-KZ"/>
              </w:rPr>
            </w:pPr>
            <w:r w:rsidRPr="00B6251B">
              <w:rPr>
                <w:rFonts w:ascii="Times New Roman" w:hAnsi="Times New Roman" w:cs="Times New Roman"/>
                <w:bCs/>
                <w:sz w:val="24"/>
                <w:szCs w:val="24"/>
                <w:lang w:val="kk-KZ"/>
              </w:rPr>
              <w:t xml:space="preserve">1)Исимлиқ сөз бирикмилири беқиндилиқ бағлинишниң барлиқ түрлири арқилиқ ясилиду: яндишиш, башқуруш, маслишиш. </w:t>
            </w:r>
          </w:p>
          <w:p w:rsidR="00B6251B" w:rsidRPr="00B6251B" w:rsidRDefault="00B6251B" w:rsidP="00B6251B">
            <w:pPr>
              <w:spacing w:after="0" w:line="240" w:lineRule="auto"/>
              <w:rPr>
                <w:rFonts w:ascii="Times New Roman" w:hAnsi="Times New Roman" w:cs="Times New Roman"/>
                <w:bCs/>
                <w:sz w:val="24"/>
                <w:szCs w:val="24"/>
                <w:lang w:val="kk-KZ"/>
              </w:rPr>
            </w:pPr>
            <w:r w:rsidRPr="00B6251B">
              <w:rPr>
                <w:rFonts w:ascii="Times New Roman" w:hAnsi="Times New Roman" w:cs="Times New Roman"/>
                <w:bCs/>
                <w:sz w:val="24"/>
                <w:szCs w:val="24"/>
                <w:lang w:val="kk-KZ"/>
              </w:rPr>
              <w:t>2)Пеиллиқ сөз бирикмилири беқиндилиқ бағлинишниң яндишиш вә башқуруш мунасивәт түрлири арқилиқ ясилиду.</w:t>
            </w:r>
          </w:p>
          <w:p w:rsidR="00B6251B" w:rsidRPr="00B6251B" w:rsidRDefault="00B6251B" w:rsidP="00B6251B">
            <w:pPr>
              <w:spacing w:after="0" w:line="240" w:lineRule="auto"/>
              <w:rPr>
                <w:rFonts w:ascii="Times New Roman" w:hAnsi="Times New Roman" w:cs="Times New Roman"/>
                <w:b/>
                <w:bCs/>
                <w:sz w:val="24"/>
                <w:szCs w:val="24"/>
                <w:lang w:val="kk-KZ"/>
              </w:rPr>
            </w:pPr>
            <w:r w:rsidRPr="00B6251B">
              <w:rPr>
                <w:rFonts w:ascii="Times New Roman" w:hAnsi="Times New Roman" w:cs="Times New Roman"/>
                <w:bCs/>
                <w:sz w:val="24"/>
                <w:szCs w:val="24"/>
                <w:lang w:val="kk-KZ"/>
              </w:rPr>
              <w:t>3) Сүпәтлик вә рәвишлик сөз бирикмилири уйғур тилида наһайити аз учришиду</w:t>
            </w:r>
            <w:r w:rsidRPr="00B6251B">
              <w:rPr>
                <w:rFonts w:ascii="Times New Roman" w:hAnsi="Times New Roman" w:cs="Times New Roman"/>
                <w:b/>
                <w:bCs/>
                <w:sz w:val="24"/>
                <w:szCs w:val="24"/>
                <w:lang w:val="kk-KZ"/>
              </w:rPr>
              <w:t>.</w:t>
            </w:r>
          </w:p>
        </w:tc>
      </w:tr>
      <w:tr w:rsidR="00B6251B" w:rsidRPr="00C44E90" w:rsidTr="001B535A">
        <w:trPr>
          <w:trHeight w:val="900"/>
        </w:trPr>
        <w:tc>
          <w:tcPr>
            <w:tcW w:w="1673" w:type="dxa"/>
            <w:vMerge/>
            <w:tcBorders>
              <w:top w:val="single" w:sz="4" w:space="0" w:color="000000"/>
              <w:left w:val="single" w:sz="4" w:space="0" w:color="000000"/>
              <w:bottom w:val="single" w:sz="4" w:space="0" w:color="000000"/>
              <w:right w:val="single" w:sz="4" w:space="0" w:color="000000"/>
            </w:tcBorders>
            <w:shd w:val="clear" w:color="auto" w:fill="auto"/>
          </w:tcPr>
          <w:p w:rsidR="00B6251B" w:rsidRPr="00B6251B" w:rsidRDefault="00B6251B" w:rsidP="00B6251B">
            <w:pPr>
              <w:spacing w:after="0" w:line="240" w:lineRule="auto"/>
              <w:rPr>
                <w:rFonts w:ascii="Times New Roman" w:hAnsi="Times New Roman" w:cs="Times New Roman"/>
                <w:b/>
                <w:bCs/>
                <w:sz w:val="24"/>
                <w:szCs w:val="24"/>
                <w:lang w:val="kk-KZ"/>
              </w:rPr>
            </w:pP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6251B" w:rsidRPr="00B6251B" w:rsidRDefault="00B6251B" w:rsidP="00B6251B">
            <w:pPr>
              <w:spacing w:after="0" w:line="240" w:lineRule="auto"/>
              <w:rPr>
                <w:rFonts w:ascii="Times New Roman" w:hAnsi="Times New Roman" w:cs="Times New Roman"/>
                <w:b/>
                <w:bCs/>
                <w:sz w:val="24"/>
                <w:szCs w:val="24"/>
                <w:lang w:val="kk-KZ"/>
              </w:rPr>
            </w:pPr>
            <w:r w:rsidRPr="00B6251B">
              <w:rPr>
                <w:rFonts w:ascii="Times New Roman" w:hAnsi="Times New Roman" w:cs="Times New Roman"/>
                <w:b/>
                <w:bCs/>
                <w:sz w:val="24"/>
                <w:szCs w:val="24"/>
                <w:lang w:val="kk-KZ"/>
              </w:rPr>
              <w:t xml:space="preserve">Мәзкүр мавзу бойичә тәпсилий әхбаратни </w:t>
            </w:r>
            <w:r w:rsidRPr="00B6251B">
              <w:rPr>
                <w:rFonts w:ascii="Times New Roman" w:hAnsi="Times New Roman" w:cs="Times New Roman"/>
                <w:bCs/>
                <w:sz w:val="24"/>
                <w:szCs w:val="24"/>
                <w:lang w:val="kk-KZ"/>
              </w:rPr>
              <w:t>силәр Умумий билим беридиған мәктәпләрниң 8-синиплири үчүн дәрисликниң 5-8-бәтлиридин  оқуп алалайсиләр.</w:t>
            </w:r>
          </w:p>
        </w:tc>
      </w:tr>
      <w:tr w:rsidR="00B6251B" w:rsidRPr="00B6251B" w:rsidTr="001B535A">
        <w:trPr>
          <w:trHeight w:val="1500"/>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6251B" w:rsidRPr="00B6251B" w:rsidRDefault="00B6251B" w:rsidP="00B6251B">
            <w:pPr>
              <w:spacing w:after="0" w:line="240" w:lineRule="auto"/>
              <w:rPr>
                <w:rFonts w:ascii="Times New Roman" w:hAnsi="Times New Roman" w:cs="Times New Roman"/>
                <w:b/>
                <w:bCs/>
                <w:sz w:val="24"/>
                <w:szCs w:val="24"/>
                <w:lang w:val="kk-KZ"/>
              </w:rPr>
            </w:pPr>
            <w:r w:rsidRPr="00B6251B">
              <w:rPr>
                <w:rFonts w:ascii="Times New Roman" w:hAnsi="Times New Roman" w:cs="Times New Roman"/>
                <w:b/>
                <w:bCs/>
                <w:sz w:val="24"/>
                <w:szCs w:val="24"/>
                <w:lang w:val="kk-KZ"/>
              </w:rPr>
              <w:t>Оқуш тапшурмилири</w:t>
            </w: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6251B" w:rsidRPr="00B6251B" w:rsidRDefault="00B6251B" w:rsidP="00B6251B">
            <w:pPr>
              <w:spacing w:after="0" w:line="240" w:lineRule="auto"/>
              <w:rPr>
                <w:rFonts w:ascii="Times New Roman" w:hAnsi="Times New Roman" w:cs="Times New Roman"/>
                <w:b/>
                <w:bCs/>
                <w:sz w:val="24"/>
                <w:szCs w:val="24"/>
                <w:lang w:val="kk-KZ"/>
              </w:rPr>
            </w:pPr>
            <w:r w:rsidRPr="00B6251B">
              <w:rPr>
                <w:rFonts w:ascii="Times New Roman" w:hAnsi="Times New Roman" w:cs="Times New Roman"/>
                <w:b/>
                <w:bCs/>
                <w:sz w:val="24"/>
                <w:szCs w:val="24"/>
                <w:lang w:val="kk-KZ"/>
              </w:rPr>
              <w:t xml:space="preserve">1) </w:t>
            </w:r>
            <w:r w:rsidR="00C44E90">
              <w:rPr>
                <w:rFonts w:ascii="Times New Roman" w:hAnsi="Times New Roman" w:cs="Times New Roman"/>
                <w:bCs/>
                <w:sz w:val="24"/>
                <w:szCs w:val="24"/>
                <w:lang w:val="kk-KZ"/>
              </w:rPr>
              <w:t>5-бәттики м</w:t>
            </w:r>
            <w:r w:rsidRPr="00B6251B">
              <w:rPr>
                <w:rFonts w:ascii="Times New Roman" w:hAnsi="Times New Roman" w:cs="Times New Roman"/>
                <w:bCs/>
                <w:sz w:val="24"/>
                <w:szCs w:val="24"/>
                <w:lang w:val="kk-KZ"/>
              </w:rPr>
              <w:t>әтин</w:t>
            </w:r>
            <w:r w:rsidR="00C44E90">
              <w:rPr>
                <w:rFonts w:ascii="Times New Roman" w:hAnsi="Times New Roman" w:cs="Times New Roman"/>
                <w:bCs/>
                <w:sz w:val="24"/>
                <w:szCs w:val="24"/>
                <w:lang w:val="kk-KZ"/>
              </w:rPr>
              <w:t xml:space="preserve">дин мәтин </w:t>
            </w:r>
            <w:r w:rsidRPr="00B6251B">
              <w:rPr>
                <w:rFonts w:ascii="Times New Roman" w:hAnsi="Times New Roman" w:cs="Times New Roman"/>
                <w:bCs/>
                <w:sz w:val="24"/>
                <w:szCs w:val="24"/>
                <w:lang w:val="kk-KZ"/>
              </w:rPr>
              <w:t xml:space="preserve"> тәрки</w:t>
            </w:r>
            <w:r w:rsidR="00C44E90">
              <w:rPr>
                <w:rFonts w:ascii="Times New Roman" w:hAnsi="Times New Roman" w:cs="Times New Roman"/>
                <w:bCs/>
                <w:sz w:val="24"/>
                <w:szCs w:val="24"/>
                <w:lang w:val="kk-KZ"/>
              </w:rPr>
              <w:t xml:space="preserve">вини сақлап олтирип,  </w:t>
            </w:r>
            <w:bookmarkStart w:id="0" w:name="_GoBack"/>
            <w:bookmarkEnd w:id="0"/>
            <w:r w:rsidRPr="00B6251B">
              <w:rPr>
                <w:rFonts w:ascii="Times New Roman" w:hAnsi="Times New Roman" w:cs="Times New Roman"/>
                <w:bCs/>
                <w:sz w:val="24"/>
                <w:szCs w:val="24"/>
                <w:lang w:val="kk-KZ"/>
              </w:rPr>
              <w:t xml:space="preserve"> мәлуматларниң муһимлирини тирәк схема ретидә йезиңла</w:t>
            </w:r>
            <w:r w:rsidRPr="00831C0D">
              <w:rPr>
                <w:rFonts w:ascii="Times New Roman" w:hAnsi="Times New Roman" w:cs="Times New Roman"/>
                <w:bCs/>
                <w:sz w:val="24"/>
                <w:szCs w:val="24"/>
                <w:lang w:val="kk-KZ"/>
              </w:rPr>
              <w:t>р</w:t>
            </w:r>
            <w:r w:rsidRPr="00B6251B">
              <w:rPr>
                <w:rFonts w:ascii="Times New Roman" w:hAnsi="Times New Roman" w:cs="Times New Roman"/>
                <w:b/>
                <w:bCs/>
                <w:sz w:val="24"/>
                <w:szCs w:val="24"/>
                <w:lang w:val="kk-KZ"/>
              </w:rPr>
              <w:t>.</w:t>
            </w:r>
          </w:p>
          <w:p w:rsidR="00B6251B" w:rsidRPr="00B6251B" w:rsidRDefault="00B6251B" w:rsidP="00B6251B">
            <w:pPr>
              <w:spacing w:after="0" w:line="240" w:lineRule="auto"/>
              <w:rPr>
                <w:rFonts w:ascii="Times New Roman" w:hAnsi="Times New Roman" w:cs="Times New Roman"/>
                <w:bCs/>
                <w:sz w:val="24"/>
                <w:szCs w:val="24"/>
                <w:lang w:val="kk-KZ"/>
              </w:rPr>
            </w:pPr>
            <w:r w:rsidRPr="00B6251B">
              <w:rPr>
                <w:rFonts w:ascii="Times New Roman" w:hAnsi="Times New Roman" w:cs="Times New Roman"/>
                <w:b/>
                <w:bCs/>
                <w:sz w:val="24"/>
                <w:szCs w:val="24"/>
                <w:lang w:val="kk-KZ"/>
              </w:rPr>
              <w:t xml:space="preserve">2) </w:t>
            </w:r>
            <w:r w:rsidRPr="00B6251B">
              <w:rPr>
                <w:rFonts w:ascii="Times New Roman" w:hAnsi="Times New Roman" w:cs="Times New Roman"/>
                <w:bCs/>
                <w:sz w:val="24"/>
                <w:szCs w:val="24"/>
                <w:lang w:val="kk-KZ"/>
              </w:rPr>
              <w:t>Мавзуға бағлиқ  «5 немишкә?» усули арқилиқ  5 соал түзүп  җавап  йезиңлар.</w:t>
            </w:r>
          </w:p>
          <w:p w:rsidR="00B6251B" w:rsidRPr="00B6251B" w:rsidRDefault="00B6251B" w:rsidP="00B6251B">
            <w:pPr>
              <w:spacing w:after="0" w:line="240" w:lineRule="auto"/>
              <w:rPr>
                <w:rFonts w:ascii="Times New Roman" w:hAnsi="Times New Roman" w:cs="Times New Roman"/>
                <w:bCs/>
                <w:sz w:val="24"/>
                <w:szCs w:val="24"/>
                <w:lang w:val="kk-KZ"/>
              </w:rPr>
            </w:pPr>
            <w:r w:rsidRPr="00B6251B">
              <w:rPr>
                <w:rFonts w:ascii="Times New Roman" w:hAnsi="Times New Roman" w:cs="Times New Roman"/>
                <w:b/>
                <w:bCs/>
                <w:sz w:val="24"/>
                <w:szCs w:val="24"/>
                <w:lang w:val="kk-KZ"/>
              </w:rPr>
              <w:t xml:space="preserve">3) </w:t>
            </w:r>
            <w:r w:rsidRPr="00B6251B">
              <w:rPr>
                <w:rFonts w:ascii="Times New Roman" w:hAnsi="Times New Roman" w:cs="Times New Roman"/>
                <w:bCs/>
                <w:sz w:val="24"/>
                <w:szCs w:val="24"/>
                <w:lang w:val="kk-KZ"/>
              </w:rPr>
              <w:t>Мәтиндин елинған сөз бирикмилирини</w:t>
            </w:r>
            <w:r w:rsidR="00831C0D">
              <w:rPr>
                <w:rFonts w:ascii="Times New Roman" w:hAnsi="Times New Roman" w:cs="Times New Roman"/>
                <w:bCs/>
                <w:sz w:val="24"/>
                <w:szCs w:val="24"/>
                <w:lang w:val="kk-KZ"/>
              </w:rPr>
              <w:t>ң</w:t>
            </w:r>
            <w:r w:rsidRPr="00B6251B">
              <w:rPr>
                <w:rFonts w:ascii="Times New Roman" w:hAnsi="Times New Roman" w:cs="Times New Roman"/>
                <w:bCs/>
                <w:sz w:val="24"/>
                <w:szCs w:val="24"/>
                <w:lang w:val="kk-KZ"/>
              </w:rPr>
              <w:t xml:space="preserve"> бағлиниш йоллирини ениқлап, </w:t>
            </w:r>
            <w:r w:rsidRPr="00B6251B">
              <w:rPr>
                <w:rFonts w:ascii="Times New Roman" w:hAnsi="Times New Roman" w:cs="Times New Roman"/>
                <w:bCs/>
                <w:sz w:val="24"/>
                <w:szCs w:val="24"/>
                <w:lang w:val="kk-KZ"/>
              </w:rPr>
              <w:lastRenderedPageBreak/>
              <w:t>төвәндики җәдвәлгә йезиңлар. Ана тил, узун тарих, V әсиргә тәәллуқ, буниңдин бурун, йошурун тиләк, әдәбий тил, язма ядикарлиқлар, бүйүк мутәхәссис, стилистикилиқ җәһәттинму нормилашмақ, һечбир өзгиришсиз, үч дәвиргә бөлмәк, төрт дөләт, өз ичигә алмақ, қедимий дәвир, Уйғур Орхон дөлити, уйғур йезиғида язмақ.</w:t>
            </w:r>
          </w:p>
          <w:tbl>
            <w:tblPr>
              <w:tblStyle w:val="a5"/>
              <w:tblW w:w="7633" w:type="dxa"/>
              <w:tblInd w:w="57" w:type="dxa"/>
              <w:tblLayout w:type="fixed"/>
              <w:tblLook w:val="04A0" w:firstRow="1" w:lastRow="0" w:firstColumn="1" w:lastColumn="0" w:noHBand="0" w:noVBand="1"/>
            </w:tblPr>
            <w:tblGrid>
              <w:gridCol w:w="1985"/>
              <w:gridCol w:w="1842"/>
              <w:gridCol w:w="1985"/>
              <w:gridCol w:w="1821"/>
            </w:tblGrid>
            <w:tr w:rsidR="00831C0D" w:rsidRPr="00B6251B" w:rsidTr="00831C0D">
              <w:trPr>
                <w:trHeight w:val="428"/>
              </w:trPr>
              <w:tc>
                <w:tcPr>
                  <w:tcW w:w="1985" w:type="dxa"/>
                </w:tcPr>
                <w:p w:rsidR="00B6251B" w:rsidRPr="00B6251B" w:rsidRDefault="00B6251B" w:rsidP="00B6251B">
                  <w:pPr>
                    <w:pStyle w:val="a3"/>
                    <w:ind w:left="0"/>
                    <w:rPr>
                      <w:rFonts w:ascii="Times New Roman" w:hAnsi="Times New Roman" w:cs="Times New Roman"/>
                      <w:sz w:val="24"/>
                      <w:szCs w:val="24"/>
                      <w:lang w:val="kk-KZ"/>
                    </w:rPr>
                  </w:pPr>
                  <w:proofErr w:type="spellStart"/>
                  <w:r w:rsidRPr="00B6251B">
                    <w:rPr>
                      <w:rFonts w:ascii="Times New Roman" w:hAnsi="Times New Roman" w:cs="Times New Roman"/>
                      <w:sz w:val="24"/>
                      <w:szCs w:val="24"/>
                    </w:rPr>
                    <w:t>Исимлиқ</w:t>
                  </w:r>
                  <w:proofErr w:type="spellEnd"/>
                  <w:r w:rsidRPr="00B6251B">
                    <w:rPr>
                      <w:rFonts w:ascii="Times New Roman" w:hAnsi="Times New Roman" w:cs="Times New Roman"/>
                      <w:sz w:val="24"/>
                      <w:szCs w:val="24"/>
                    </w:rPr>
                    <w:t xml:space="preserve"> </w:t>
                  </w:r>
                  <w:proofErr w:type="spellStart"/>
                  <w:r w:rsidRPr="00B6251B">
                    <w:rPr>
                      <w:rFonts w:ascii="Times New Roman" w:hAnsi="Times New Roman" w:cs="Times New Roman"/>
                      <w:sz w:val="24"/>
                      <w:szCs w:val="24"/>
                    </w:rPr>
                    <w:t>сөз</w:t>
                  </w:r>
                  <w:proofErr w:type="spellEnd"/>
                  <w:r w:rsidRPr="00B6251B">
                    <w:rPr>
                      <w:rFonts w:ascii="Times New Roman" w:hAnsi="Times New Roman" w:cs="Times New Roman"/>
                      <w:sz w:val="24"/>
                      <w:szCs w:val="24"/>
                    </w:rPr>
                    <w:t xml:space="preserve"> </w:t>
                  </w:r>
                  <w:proofErr w:type="spellStart"/>
                  <w:r w:rsidRPr="00B6251B">
                    <w:rPr>
                      <w:rFonts w:ascii="Times New Roman" w:hAnsi="Times New Roman" w:cs="Times New Roman"/>
                      <w:sz w:val="24"/>
                      <w:szCs w:val="24"/>
                    </w:rPr>
                    <w:t>бирикмилири</w:t>
                  </w:r>
                  <w:proofErr w:type="spellEnd"/>
                </w:p>
              </w:tc>
              <w:tc>
                <w:tcPr>
                  <w:tcW w:w="1842" w:type="dxa"/>
                </w:tcPr>
                <w:p w:rsidR="00B6251B" w:rsidRPr="00B6251B" w:rsidRDefault="00B6251B" w:rsidP="00B6251B">
                  <w:pPr>
                    <w:pStyle w:val="a3"/>
                    <w:ind w:left="0"/>
                    <w:rPr>
                      <w:rFonts w:ascii="Times New Roman" w:hAnsi="Times New Roman" w:cs="Times New Roman"/>
                      <w:sz w:val="24"/>
                      <w:szCs w:val="24"/>
                      <w:lang w:val="kk-KZ"/>
                    </w:rPr>
                  </w:pPr>
                  <w:proofErr w:type="spellStart"/>
                  <w:r w:rsidRPr="00B6251B">
                    <w:rPr>
                      <w:rFonts w:ascii="Times New Roman" w:hAnsi="Times New Roman" w:cs="Times New Roman"/>
                      <w:sz w:val="24"/>
                      <w:szCs w:val="24"/>
                    </w:rPr>
                    <w:t>Пеиллиқ</w:t>
                  </w:r>
                  <w:proofErr w:type="spellEnd"/>
                  <w:r w:rsidRPr="00B6251B">
                    <w:rPr>
                      <w:rFonts w:ascii="Times New Roman" w:hAnsi="Times New Roman" w:cs="Times New Roman"/>
                      <w:sz w:val="24"/>
                      <w:szCs w:val="24"/>
                    </w:rPr>
                    <w:t xml:space="preserve"> </w:t>
                  </w:r>
                  <w:proofErr w:type="spellStart"/>
                  <w:r w:rsidRPr="00B6251B">
                    <w:rPr>
                      <w:rFonts w:ascii="Times New Roman" w:hAnsi="Times New Roman" w:cs="Times New Roman"/>
                      <w:sz w:val="24"/>
                      <w:szCs w:val="24"/>
                    </w:rPr>
                    <w:t>сөз</w:t>
                  </w:r>
                  <w:proofErr w:type="spellEnd"/>
                  <w:r w:rsidRPr="00B6251B">
                    <w:rPr>
                      <w:rFonts w:ascii="Times New Roman" w:hAnsi="Times New Roman" w:cs="Times New Roman"/>
                      <w:sz w:val="24"/>
                      <w:szCs w:val="24"/>
                    </w:rPr>
                    <w:t xml:space="preserve"> </w:t>
                  </w:r>
                  <w:proofErr w:type="spellStart"/>
                  <w:r w:rsidRPr="00B6251B">
                    <w:rPr>
                      <w:rFonts w:ascii="Times New Roman" w:hAnsi="Times New Roman" w:cs="Times New Roman"/>
                      <w:sz w:val="24"/>
                      <w:szCs w:val="24"/>
                    </w:rPr>
                    <w:t>бирикмилири</w:t>
                  </w:r>
                  <w:proofErr w:type="spellEnd"/>
                </w:p>
              </w:tc>
              <w:tc>
                <w:tcPr>
                  <w:tcW w:w="1985" w:type="dxa"/>
                </w:tcPr>
                <w:p w:rsidR="00B6251B" w:rsidRPr="00B6251B" w:rsidRDefault="00B6251B" w:rsidP="00B6251B">
                  <w:pPr>
                    <w:pStyle w:val="a3"/>
                    <w:ind w:left="0"/>
                    <w:rPr>
                      <w:rFonts w:ascii="Times New Roman" w:hAnsi="Times New Roman" w:cs="Times New Roman"/>
                      <w:sz w:val="24"/>
                      <w:szCs w:val="24"/>
                      <w:lang w:val="kk-KZ"/>
                    </w:rPr>
                  </w:pPr>
                  <w:proofErr w:type="spellStart"/>
                  <w:r w:rsidRPr="00B6251B">
                    <w:rPr>
                      <w:rFonts w:ascii="Times New Roman" w:hAnsi="Times New Roman" w:cs="Times New Roman"/>
                      <w:sz w:val="24"/>
                      <w:szCs w:val="24"/>
                    </w:rPr>
                    <w:t>Сүпәтлик</w:t>
                  </w:r>
                  <w:proofErr w:type="spellEnd"/>
                  <w:r w:rsidRPr="00B6251B">
                    <w:rPr>
                      <w:rFonts w:ascii="Times New Roman" w:hAnsi="Times New Roman" w:cs="Times New Roman"/>
                      <w:sz w:val="24"/>
                      <w:szCs w:val="24"/>
                    </w:rPr>
                    <w:t xml:space="preserve"> </w:t>
                  </w:r>
                  <w:proofErr w:type="spellStart"/>
                  <w:r w:rsidRPr="00B6251B">
                    <w:rPr>
                      <w:rFonts w:ascii="Times New Roman" w:hAnsi="Times New Roman" w:cs="Times New Roman"/>
                      <w:sz w:val="24"/>
                      <w:szCs w:val="24"/>
                    </w:rPr>
                    <w:t>сөз</w:t>
                  </w:r>
                  <w:proofErr w:type="spellEnd"/>
                  <w:r w:rsidRPr="00B6251B">
                    <w:rPr>
                      <w:rFonts w:ascii="Times New Roman" w:hAnsi="Times New Roman" w:cs="Times New Roman"/>
                      <w:sz w:val="24"/>
                      <w:szCs w:val="24"/>
                    </w:rPr>
                    <w:t xml:space="preserve"> </w:t>
                  </w:r>
                  <w:proofErr w:type="spellStart"/>
                  <w:r w:rsidRPr="00B6251B">
                    <w:rPr>
                      <w:rFonts w:ascii="Times New Roman" w:hAnsi="Times New Roman" w:cs="Times New Roman"/>
                      <w:sz w:val="24"/>
                      <w:szCs w:val="24"/>
                    </w:rPr>
                    <w:t>бирикмилири</w:t>
                  </w:r>
                  <w:proofErr w:type="spellEnd"/>
                </w:p>
              </w:tc>
              <w:tc>
                <w:tcPr>
                  <w:tcW w:w="1821" w:type="dxa"/>
                </w:tcPr>
                <w:p w:rsidR="00B6251B" w:rsidRPr="00B6251B" w:rsidRDefault="00B6251B" w:rsidP="00B6251B">
                  <w:pPr>
                    <w:pStyle w:val="a3"/>
                    <w:ind w:left="0"/>
                    <w:rPr>
                      <w:rFonts w:ascii="Times New Roman" w:hAnsi="Times New Roman" w:cs="Times New Roman"/>
                      <w:sz w:val="24"/>
                      <w:szCs w:val="24"/>
                      <w:lang w:val="kk-KZ"/>
                    </w:rPr>
                  </w:pPr>
                  <w:proofErr w:type="spellStart"/>
                  <w:r w:rsidRPr="00B6251B">
                    <w:rPr>
                      <w:rFonts w:ascii="Times New Roman" w:hAnsi="Times New Roman" w:cs="Times New Roman"/>
                      <w:sz w:val="24"/>
                      <w:szCs w:val="24"/>
                    </w:rPr>
                    <w:t>Рәвишлик</w:t>
                  </w:r>
                  <w:proofErr w:type="spellEnd"/>
                  <w:r w:rsidRPr="00B6251B">
                    <w:rPr>
                      <w:rFonts w:ascii="Times New Roman" w:hAnsi="Times New Roman" w:cs="Times New Roman"/>
                      <w:sz w:val="24"/>
                      <w:szCs w:val="24"/>
                    </w:rPr>
                    <w:t xml:space="preserve"> </w:t>
                  </w:r>
                  <w:proofErr w:type="spellStart"/>
                  <w:r w:rsidRPr="00B6251B">
                    <w:rPr>
                      <w:rFonts w:ascii="Times New Roman" w:hAnsi="Times New Roman" w:cs="Times New Roman"/>
                      <w:sz w:val="24"/>
                      <w:szCs w:val="24"/>
                    </w:rPr>
                    <w:t>сөз</w:t>
                  </w:r>
                  <w:proofErr w:type="spellEnd"/>
                  <w:r w:rsidRPr="00B6251B">
                    <w:rPr>
                      <w:rFonts w:ascii="Times New Roman" w:hAnsi="Times New Roman" w:cs="Times New Roman"/>
                      <w:sz w:val="24"/>
                      <w:szCs w:val="24"/>
                    </w:rPr>
                    <w:t xml:space="preserve"> </w:t>
                  </w:r>
                  <w:proofErr w:type="spellStart"/>
                  <w:r w:rsidRPr="00B6251B">
                    <w:rPr>
                      <w:rFonts w:ascii="Times New Roman" w:hAnsi="Times New Roman" w:cs="Times New Roman"/>
                      <w:sz w:val="24"/>
                      <w:szCs w:val="24"/>
                    </w:rPr>
                    <w:t>бирикмилири</w:t>
                  </w:r>
                  <w:proofErr w:type="spellEnd"/>
                </w:p>
              </w:tc>
            </w:tr>
            <w:tr w:rsidR="00831C0D" w:rsidRPr="00B6251B" w:rsidTr="00831C0D">
              <w:trPr>
                <w:trHeight w:val="220"/>
              </w:trPr>
              <w:tc>
                <w:tcPr>
                  <w:tcW w:w="1985" w:type="dxa"/>
                </w:tcPr>
                <w:p w:rsidR="00B6251B" w:rsidRPr="00B6251B" w:rsidRDefault="00B6251B" w:rsidP="00B6251B">
                  <w:pPr>
                    <w:pStyle w:val="a3"/>
                    <w:ind w:left="0"/>
                    <w:rPr>
                      <w:rFonts w:ascii="Times New Roman" w:hAnsi="Times New Roman" w:cs="Times New Roman"/>
                      <w:sz w:val="24"/>
                      <w:szCs w:val="24"/>
                      <w:lang w:val="kk-KZ"/>
                    </w:rPr>
                  </w:pPr>
                </w:p>
              </w:tc>
              <w:tc>
                <w:tcPr>
                  <w:tcW w:w="1842" w:type="dxa"/>
                </w:tcPr>
                <w:p w:rsidR="00B6251B" w:rsidRPr="00B6251B" w:rsidRDefault="00B6251B" w:rsidP="00B6251B">
                  <w:pPr>
                    <w:pStyle w:val="a3"/>
                    <w:ind w:left="0"/>
                    <w:rPr>
                      <w:rFonts w:ascii="Times New Roman" w:hAnsi="Times New Roman" w:cs="Times New Roman"/>
                      <w:sz w:val="24"/>
                      <w:szCs w:val="24"/>
                      <w:lang w:val="kk-KZ"/>
                    </w:rPr>
                  </w:pPr>
                </w:p>
              </w:tc>
              <w:tc>
                <w:tcPr>
                  <w:tcW w:w="1985" w:type="dxa"/>
                </w:tcPr>
                <w:p w:rsidR="00B6251B" w:rsidRPr="00B6251B" w:rsidRDefault="00B6251B" w:rsidP="00B6251B">
                  <w:pPr>
                    <w:pStyle w:val="a3"/>
                    <w:ind w:left="0"/>
                    <w:rPr>
                      <w:rFonts w:ascii="Times New Roman" w:hAnsi="Times New Roman" w:cs="Times New Roman"/>
                      <w:sz w:val="24"/>
                      <w:szCs w:val="24"/>
                      <w:lang w:val="kk-KZ"/>
                    </w:rPr>
                  </w:pPr>
                </w:p>
              </w:tc>
              <w:tc>
                <w:tcPr>
                  <w:tcW w:w="1821" w:type="dxa"/>
                </w:tcPr>
                <w:p w:rsidR="00B6251B" w:rsidRPr="00B6251B" w:rsidRDefault="00B6251B" w:rsidP="00B6251B">
                  <w:pPr>
                    <w:pStyle w:val="a3"/>
                    <w:ind w:left="0"/>
                    <w:rPr>
                      <w:rFonts w:ascii="Times New Roman" w:hAnsi="Times New Roman" w:cs="Times New Roman"/>
                      <w:sz w:val="24"/>
                      <w:szCs w:val="24"/>
                      <w:lang w:val="kk-KZ"/>
                    </w:rPr>
                  </w:pPr>
                </w:p>
              </w:tc>
            </w:tr>
          </w:tbl>
          <w:p w:rsidR="00B6251B" w:rsidRPr="00B6251B" w:rsidRDefault="00B6251B" w:rsidP="00B6251B">
            <w:pPr>
              <w:spacing w:after="0" w:line="240" w:lineRule="auto"/>
              <w:rPr>
                <w:rFonts w:ascii="Times New Roman" w:hAnsi="Times New Roman" w:cs="Times New Roman"/>
                <w:b/>
                <w:bCs/>
                <w:sz w:val="24"/>
                <w:szCs w:val="24"/>
                <w:lang w:val="kk-KZ"/>
              </w:rPr>
            </w:pPr>
          </w:p>
        </w:tc>
      </w:tr>
      <w:tr w:rsidR="00B6251B" w:rsidRPr="00C44E90" w:rsidTr="001B535A">
        <w:trPr>
          <w:trHeight w:val="900"/>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6251B" w:rsidRPr="00B6251B" w:rsidRDefault="00B6251B" w:rsidP="00B6251B">
            <w:pPr>
              <w:spacing w:after="0" w:line="240" w:lineRule="auto"/>
              <w:rPr>
                <w:rFonts w:ascii="Times New Roman" w:hAnsi="Times New Roman" w:cs="Times New Roman"/>
                <w:b/>
                <w:bCs/>
                <w:sz w:val="24"/>
                <w:szCs w:val="24"/>
                <w:lang w:val="kk-KZ"/>
              </w:rPr>
            </w:pPr>
            <w:r w:rsidRPr="00B6251B">
              <w:rPr>
                <w:rFonts w:ascii="Times New Roman" w:hAnsi="Times New Roman" w:cs="Times New Roman"/>
                <w:b/>
                <w:bCs/>
                <w:sz w:val="24"/>
                <w:szCs w:val="24"/>
                <w:lang w:val="kk-KZ"/>
              </w:rPr>
              <w:lastRenderedPageBreak/>
              <w:t>Муәллим билән әкси бағлиниш</w:t>
            </w: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6251B" w:rsidRPr="00B6251B" w:rsidRDefault="00B6251B" w:rsidP="00B6251B">
            <w:pPr>
              <w:spacing w:after="0" w:line="240" w:lineRule="auto"/>
              <w:rPr>
                <w:rFonts w:ascii="Times New Roman" w:hAnsi="Times New Roman" w:cs="Times New Roman"/>
                <w:bCs/>
                <w:sz w:val="24"/>
                <w:szCs w:val="24"/>
                <w:lang w:val="kk-KZ"/>
              </w:rPr>
            </w:pPr>
            <w:r w:rsidRPr="00B6251B">
              <w:rPr>
                <w:rFonts w:ascii="Times New Roman" w:hAnsi="Times New Roman" w:cs="Times New Roman"/>
                <w:bCs/>
                <w:sz w:val="24"/>
                <w:szCs w:val="24"/>
                <w:lang w:val="kk-KZ"/>
              </w:rPr>
              <w:t>Һөрмәтлик оқуғучи, орунлиған тапшурмини электронлуқ  почта яки«WhatsApp» мобильлиқ қошумчә арқилиқ әвәтиңлар.</w:t>
            </w:r>
          </w:p>
        </w:tc>
      </w:tr>
    </w:tbl>
    <w:p w:rsidR="00B6251B" w:rsidRPr="00B6251B" w:rsidRDefault="00B6251B" w:rsidP="00B6251B">
      <w:pPr>
        <w:spacing w:after="0" w:line="240" w:lineRule="auto"/>
        <w:rPr>
          <w:rFonts w:ascii="Times New Roman" w:hAnsi="Times New Roman" w:cs="Times New Roman"/>
          <w:b/>
          <w:bCs/>
          <w:sz w:val="24"/>
          <w:szCs w:val="24"/>
          <w:lang w:val="kk-KZ"/>
        </w:rPr>
      </w:pPr>
    </w:p>
    <w:sectPr w:rsidR="00B6251B" w:rsidRPr="00B6251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8E40AD"/>
    <w:multiLevelType w:val="hybridMultilevel"/>
    <w:tmpl w:val="46F0BCF6"/>
    <w:lvl w:ilvl="0" w:tplc="04190001">
      <w:start w:val="1"/>
      <w:numFmt w:val="bullet"/>
      <w:lvlText w:val=""/>
      <w:lvlJc w:val="left"/>
      <w:pPr>
        <w:ind w:left="786" w:hanging="360"/>
      </w:pPr>
      <w:rPr>
        <w:rFonts w:ascii="Symbol" w:hAnsi="Symbol"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 w15:restartNumberingAfterBreak="0">
    <w:nsid w:val="1D684B52"/>
    <w:multiLevelType w:val="hybridMultilevel"/>
    <w:tmpl w:val="46A224BE"/>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6D163F54"/>
    <w:multiLevelType w:val="hybridMultilevel"/>
    <w:tmpl w:val="BEA2EBB2"/>
    <w:lvl w:ilvl="0" w:tplc="8DCA2648">
      <w:start w:val="1"/>
      <w:numFmt w:val="decimal"/>
      <w:lvlText w:val="%1."/>
      <w:lvlJc w:val="left"/>
      <w:pPr>
        <w:ind w:left="360" w:hanging="360"/>
      </w:pPr>
      <w:rPr>
        <w:rFonts w:hint="default"/>
        <w:b/>
        <w:i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3BAF"/>
    <w:rsid w:val="0000429F"/>
    <w:rsid w:val="001817AA"/>
    <w:rsid w:val="003060F8"/>
    <w:rsid w:val="00494FD7"/>
    <w:rsid w:val="004D5048"/>
    <w:rsid w:val="005B26F1"/>
    <w:rsid w:val="00687CFD"/>
    <w:rsid w:val="00831C0D"/>
    <w:rsid w:val="00B6251B"/>
    <w:rsid w:val="00BC3F03"/>
    <w:rsid w:val="00C44E90"/>
    <w:rsid w:val="00DD6C34"/>
    <w:rsid w:val="00DE5903"/>
    <w:rsid w:val="00E632FD"/>
    <w:rsid w:val="00E93BAF"/>
    <w:rsid w:val="00EA0DDB"/>
    <w:rsid w:val="00F26F68"/>
    <w:rsid w:val="00FE0C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8CBF39D-F294-41C7-B2CF-02232BBEF2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93BA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E93BAF"/>
    <w:pPr>
      <w:ind w:left="720"/>
      <w:contextualSpacing/>
    </w:pPr>
  </w:style>
  <w:style w:type="table" w:styleId="a5">
    <w:name w:val="Table Grid"/>
    <w:basedOn w:val="a1"/>
    <w:uiPriority w:val="59"/>
    <w:rsid w:val="00E93BA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Без интервала Знак"/>
    <w:basedOn w:val="a0"/>
    <w:link w:val="a7"/>
    <w:uiPriority w:val="1"/>
    <w:locked/>
    <w:rsid w:val="00E93BAF"/>
  </w:style>
  <w:style w:type="paragraph" w:styleId="a7">
    <w:name w:val="No Spacing"/>
    <w:link w:val="a6"/>
    <w:uiPriority w:val="1"/>
    <w:qFormat/>
    <w:rsid w:val="00E93BAF"/>
    <w:pPr>
      <w:spacing w:after="0" w:line="240" w:lineRule="auto"/>
    </w:pPr>
  </w:style>
  <w:style w:type="character" w:customStyle="1" w:styleId="a4">
    <w:name w:val="Абзац списка Знак"/>
    <w:link w:val="a3"/>
    <w:uiPriority w:val="34"/>
    <w:locked/>
    <w:rsid w:val="00E93BAF"/>
  </w:style>
  <w:style w:type="paragraph" w:styleId="a8">
    <w:name w:val="Balloon Text"/>
    <w:basedOn w:val="a"/>
    <w:link w:val="a9"/>
    <w:uiPriority w:val="99"/>
    <w:semiHidden/>
    <w:unhideWhenUsed/>
    <w:rsid w:val="00E93BAF"/>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E93BA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97</TotalTime>
  <Pages>2</Pages>
  <Words>430</Words>
  <Characters>2457</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Рашидам Хамраева</cp:lastModifiedBy>
  <cp:revision>9</cp:revision>
  <dcterms:created xsi:type="dcterms:W3CDTF">2020-03-30T05:38:00Z</dcterms:created>
  <dcterms:modified xsi:type="dcterms:W3CDTF">2020-08-07T04:44:00Z</dcterms:modified>
</cp:coreProperties>
</file>